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находящегося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 - № __ от ___.2018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ЛПХ-№__ от ______.2018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Балтасинский районный исполнительный комитет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r>
        <w:rPr>
          <w:u w:val="single"/>
        </w:rPr>
        <w:t>с _____.2018 года  по 31.12.2018 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r>
              <w:t>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r>
              <w:t>Кад.с)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>Постановление КМ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(Нс</w:t>
            </w:r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Согласно решению Совета ______________________ сельского поселения № __ от «___»________201___ г. 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(кв.м)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Согласно заявления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Кст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>Постановление КМ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Годовая арендная плата – Апл. (руб.)</w:t>
            </w:r>
          </w:p>
          <w:p w:rsidR="00735F73" w:rsidRDefault="00735F73">
            <w:pPr>
              <w:jc w:val="both"/>
            </w:pPr>
            <w:r>
              <w:t xml:space="preserve">Апл = Кад.с х Нс </w:t>
            </w:r>
            <w:r>
              <w:rPr>
                <w:lang w:val="en-US"/>
              </w:rPr>
              <w:t>x</w:t>
            </w:r>
            <w:r>
              <w:t xml:space="preserve"> Кст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кад.ст. х 0,2% х 1 = ____ руб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Арендная плата в месяц – Апл. Месяц (руб.)</w:t>
            </w:r>
          </w:p>
          <w:p w:rsidR="00735F73" w:rsidRDefault="00735F73">
            <w:pPr>
              <w:jc w:val="both"/>
            </w:pPr>
            <w:r>
              <w:t>Апл.месяц= Апл/12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_____руб ___ коп : 12 = ___ руб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>
      <w:bookmarkStart w:id="0" w:name="_GoBack"/>
      <w:bookmarkEnd w:id="0"/>
    </w:p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330A27"/>
    <w:rsid w:val="00735F73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2018-08-31T04:09:00Z</dcterms:created>
  <dcterms:modified xsi:type="dcterms:W3CDTF">2018-08-31T04:09:00Z</dcterms:modified>
</cp:coreProperties>
</file>